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954" w:h="998" w:hRule="exact" w:wrap="around" w:vAnchor="page" w:hAnchor="page" w:x="477" w:y="991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</w:t>
      </w:r>
    </w:p>
    <w:p>
      <w:pPr>
        <w:pStyle w:val="Style5"/>
        <w:framePr w:w="10954" w:h="998" w:hRule="exact" w:wrap="around" w:vAnchor="page" w:hAnchor="page" w:x="477" w:y="9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1120" w:firstLine="0"/>
      </w:pPr>
      <w:r>
        <w:rPr>
          <w:lang w:val="ru-RU" w:eastAsia="ru-RU" w:bidi="ru-RU"/>
          <w:w w:val="100"/>
          <w:color w:val="000000"/>
          <w:position w:val="0"/>
        </w:rPr>
        <w:t>о доходах, имуществе и обязательствах имущественного характера директора МБОУ ПСОШ №2, а также предоставления средствам массовой информации для опубликования</w:t>
      </w:r>
    </w:p>
    <w:p>
      <w:pPr>
        <w:pStyle w:val="Style7"/>
        <w:framePr w:wrap="around" w:vAnchor="page" w:hAnchor="page" w:x="3472" w:y="234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Декларированный годовой доход за 2015 год</w:t>
      </w:r>
    </w:p>
    <w:tbl>
      <w:tblPr>
        <w:tblOverlap w:val="never"/>
        <w:tblLayout w:type="fixed"/>
        <w:jc w:val="left"/>
      </w:tblPr>
      <w:tblGrid>
        <w:gridCol w:w="1152"/>
        <w:gridCol w:w="1138"/>
        <w:gridCol w:w="994"/>
        <w:gridCol w:w="1128"/>
        <w:gridCol w:w="850"/>
        <w:gridCol w:w="1843"/>
        <w:gridCol w:w="1138"/>
        <w:gridCol w:w="989"/>
        <w:gridCol w:w="854"/>
        <w:gridCol w:w="859"/>
      </w:tblGrid>
      <w:tr>
        <w:trPr>
          <w:trHeight w:val="14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Фамилия,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имя,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отчество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руководит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0" w:right="0" w:firstLine="0"/>
            </w:pPr>
            <w:r>
              <w:rPr>
                <w:rStyle w:val="CharStyle9"/>
              </w:rPr>
              <w:t>еля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льного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учреждени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я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Песчаноко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пского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района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района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(степень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родства,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Ф.И.О)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9"/>
              </w:rPr>
              <w:t>Занимаема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9"/>
              </w:rPr>
              <w:t>я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9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9"/>
              </w:rPr>
              <w:t>Общая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9"/>
              </w:rPr>
              <w:t>сумма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54" w:lineRule="exact"/>
              <w:ind w:left="180" w:right="0" w:firstLine="0"/>
            </w:pPr>
            <w:r>
              <w:rPr>
                <w:rStyle w:val="CharStyle9"/>
              </w:rPr>
              <w:t>дохода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80" w:right="0" w:firstLine="0"/>
            </w:pPr>
            <w:r>
              <w:rPr>
                <w:rStyle w:val="CharStyle9"/>
              </w:rPr>
              <w:t>(руб.)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9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9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val="297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944" w:h="10166" w:wrap="around" w:vAnchor="page" w:hAnchor="page" w:x="482" w:y="282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44" w:h="10166" w:wrap="around" w:vAnchor="page" w:hAnchor="page" w:x="482" w:y="28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44" w:h="10166" w:wrap="around" w:vAnchor="page" w:hAnchor="page" w:x="482" w:y="28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0"/>
              </w:rPr>
              <w:t>Вид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0"/>
              </w:rPr>
              <w:t>объектов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0"/>
              </w:rPr>
              <w:t>недвижимо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0"/>
              </w:rPr>
              <w:t>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254" w:lineRule="exact"/>
              <w:ind w:left="0" w:right="40" w:firstLine="0"/>
            </w:pPr>
            <w:r>
              <w:rPr>
                <w:rStyle w:val="CharStyle10"/>
              </w:rPr>
              <w:t>Площад ь, кв.м.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254" w:lineRule="exact"/>
              <w:ind w:left="0" w:right="0" w:firstLine="0"/>
            </w:pPr>
            <w:r>
              <w:rPr>
                <w:rStyle w:val="CharStyle10"/>
              </w:rPr>
              <w:t>Вид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</w:rPr>
              <w:t>собствен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</w:rPr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0"/>
              </w:rPr>
              <w:t>Место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0"/>
              </w:rPr>
              <w:t>расположения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0"/>
              </w:rPr>
              <w:t>Транспорта ые средства, принадлеж ащие на праве собственно сти, с указанием вида и марки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0"/>
              </w:rPr>
              <w:t>Вид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0"/>
              </w:rPr>
              <w:t>объектов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0"/>
              </w:rPr>
              <w:t>недвижим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240" w:line="269" w:lineRule="exact"/>
              <w:ind w:left="0" w:right="0" w:firstLine="0"/>
            </w:pPr>
            <w:r>
              <w:rPr>
                <w:rStyle w:val="CharStyle10"/>
              </w:rPr>
              <w:t>ости,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269" w:lineRule="exact"/>
              <w:ind w:left="0" w:right="0" w:firstLine="0"/>
            </w:pPr>
            <w:r>
              <w:rPr>
                <w:rStyle w:val="CharStyle10"/>
              </w:rPr>
              <w:t>основание пользован ия, вид и сроки пользован 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</w:rPr>
              <w:t>Площад ь кв.м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0"/>
              </w:rPr>
              <w:t>Место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0"/>
              </w:rPr>
              <w:t>располо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0"/>
              </w:rPr>
              <w:t>жения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</w:tr>
      <w:tr>
        <w:trPr>
          <w:trHeight w:val="54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Марков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Алексей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Алексеевич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Директор МБОУ ПСОШ 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40" w:right="0" w:firstLine="0"/>
            </w:pPr>
            <w:r>
              <w:rPr>
                <w:rStyle w:val="CharStyle10"/>
              </w:rPr>
              <w:t>670968.99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18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0"/>
              </w:rPr>
              <w:t>Земельный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300" w:line="200" w:lineRule="exact"/>
              <w:ind w:left="0" w:right="0" w:firstLine="0"/>
            </w:pPr>
            <w:r>
              <w:rPr>
                <w:rStyle w:val="CharStyle10"/>
              </w:rPr>
              <w:t>участок:</w:t>
            </w:r>
          </w:p>
          <w:p>
            <w:pPr>
              <w:pStyle w:val="Style5"/>
              <w:numPr>
                <w:ilvl w:val="0"/>
                <w:numId w:val="1"/>
              </w:numPr>
              <w:framePr w:w="10944" w:h="10166" w:wrap="around" w:vAnchor="page" w:hAnchor="page" w:x="482" w:y="2820"/>
              <w:tabs>
                <w:tab w:leader="none" w:pos="36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50" w:lineRule="exact"/>
              <w:ind w:left="20" w:right="0" w:firstLine="200"/>
            </w:pPr>
            <w:r>
              <w:rPr>
                <w:rStyle w:val="CharStyle10"/>
              </w:rPr>
              <w:t>иод индивидуал ьное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</w:rPr>
              <w:t>жилищное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</w:rPr>
              <w:t>строительс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50" w:lineRule="exact"/>
              <w:ind w:left="20" w:right="0" w:firstLine="0"/>
            </w:pPr>
            <w:r>
              <w:rPr>
                <w:rStyle w:val="CharStyle10"/>
              </w:rPr>
              <w:t>гво;</w:t>
            </w:r>
          </w:p>
          <w:p>
            <w:pPr>
              <w:pStyle w:val="Style5"/>
              <w:numPr>
                <w:ilvl w:val="0"/>
                <w:numId w:val="1"/>
              </w:numPr>
              <w:framePr w:w="10944" w:h="10166" w:wrap="around" w:vAnchor="page" w:hAnchor="page" w:x="482" w:y="2820"/>
              <w:tabs>
                <w:tab w:leader="none" w:pos="38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157" w:lineRule="exact"/>
              <w:ind w:left="20" w:right="0" w:firstLine="200"/>
            </w:pPr>
            <w:r>
              <w:rPr>
                <w:rStyle w:val="CharStyle10"/>
              </w:rPr>
              <w:t>пай. 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0"/>
              </w:rPr>
              <w:t>1425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300" w:line="200" w:lineRule="exact"/>
              <w:ind w:left="0" w:right="0" w:firstLine="0"/>
            </w:pPr>
            <w:r>
              <w:rPr>
                <w:rStyle w:val="CharStyle10"/>
              </w:rPr>
              <w:t>кв.м.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120" w:line="200" w:lineRule="exact"/>
              <w:ind w:left="0" w:right="0" w:firstLine="0"/>
            </w:pPr>
            <w:r>
              <w:rPr>
                <w:rStyle w:val="CharStyle10"/>
              </w:rPr>
              <w:t>Индивид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1560" w:line="200" w:lineRule="exact"/>
              <w:ind w:left="0" w:right="0" w:firstLine="0"/>
            </w:pPr>
            <w:r>
              <w:rPr>
                <w:rStyle w:val="CharStyle10"/>
              </w:rPr>
              <w:t>уальная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560" w:after="0" w:line="250" w:lineRule="exact"/>
              <w:ind w:left="0" w:right="0" w:firstLine="0"/>
            </w:pPr>
            <w:r>
              <w:rPr>
                <w:rStyle w:val="CharStyle10"/>
              </w:rPr>
              <w:t>Индивид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</w:rPr>
              <w:t>уальная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</w:rPr>
              <w:t>87000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50" w:lineRule="exact"/>
              <w:ind w:left="120" w:right="0" w:firstLine="0"/>
            </w:pPr>
            <w:r>
              <w:rPr>
                <w:rStyle w:val="CharStyle10"/>
              </w:rPr>
              <w:t>кв.м.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254" w:lineRule="exact"/>
              <w:ind w:left="0" w:right="0" w:firstLine="0"/>
            </w:pPr>
            <w:r>
              <w:rPr>
                <w:rStyle w:val="CharStyle10"/>
              </w:rPr>
              <w:t>Индивид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</w:rPr>
              <w:t>уальная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0"/>
              </w:rPr>
              <w:t>60,2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0"/>
              </w:rPr>
              <w:t>кв.м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080" w:line="274" w:lineRule="exact"/>
              <w:ind w:left="0" w:right="0" w:firstLine="0"/>
            </w:pPr>
            <w:r>
              <w:rPr>
                <w:rStyle w:val="CharStyle10"/>
              </w:rPr>
              <w:t>347570, ул. Советская, 40, с. Песчанокопское, Песчанокопский район, Ростовская область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080" w:line="274" w:lineRule="exact"/>
              <w:ind w:left="0" w:right="0" w:firstLine="0"/>
            </w:pPr>
            <w:r>
              <w:rPr>
                <w:rStyle w:val="CharStyle10"/>
              </w:rPr>
              <w:t>Песчанокопское, Ростовская область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293" w:lineRule="exact"/>
              <w:ind w:left="20" w:right="0" w:firstLine="0"/>
            </w:pPr>
            <w:r>
              <w:rPr>
                <w:rStyle w:val="CharStyle10"/>
              </w:rPr>
              <w:t>347570, ул. Советская, 40, с. Песчанокопское, Ростовская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0"/>
              </w:rPr>
              <w:t>Автомобиль</w:t>
            </w:r>
          </w:p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KIA-RIO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не имеет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не имеет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944" w:h="10166" w:wrap="around" w:vAnchor="page" w:hAnchor="page" w:x="482" w:y="28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не имеет</w:t>
            </w:r>
          </w:p>
        </w:tc>
      </w:tr>
    </w:tbl>
    <w:p>
      <w:pPr>
        <w:pStyle w:val="Style5"/>
        <w:framePr w:w="10954" w:h="1640" w:hRule="exact" w:wrap="around" w:vAnchor="page" w:hAnchor="page" w:x="477" w:y="1341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00" w:right="740" w:firstLine="520"/>
      </w:pPr>
      <w:r>
        <w:rPr>
          <w:rStyle w:val="CharStyle11"/>
        </w:rPr>
        <w:t>Я,</w:t>
      </w:r>
      <w:r>
        <w:rPr>
          <w:lang w:val="ru-RU" w:eastAsia="ru-RU" w:bidi="ru-RU"/>
          <w:w w:val="100"/>
          <w:color w:val="000000"/>
          <w:position w:val="0"/>
        </w:rPr>
        <w:t xml:space="preserve"> Марков Алексей Алексеевич,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2015 год.</w:t>
      </w:r>
    </w:p>
    <w:p>
      <w:pPr>
        <w:pStyle w:val="Style12"/>
        <w:framePr w:wrap="around" w:vAnchor="page" w:hAnchor="page" w:x="477" w:y="1588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29 февраля 2016 года</w:t>
      </w:r>
      <w:bookmarkEnd w:id="0"/>
    </w:p>
    <w:p>
      <w:pPr>
        <w:framePr w:wrap="none" w:vAnchor="page" w:hAnchor="page" w:x="3943" w:y="154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7pt;height: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8">
    <w:name w:val="Подпись к таблице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+ Полужирный,Интервал 0 pt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"/>
    <w:basedOn w:val="CharStyle6"/>
    <w:rPr>
      <w:lang w:val="ru-RU" w:eastAsia="ru-RU" w:bidi="ru-RU"/>
      <w:w w:val="100"/>
      <w:color w:val="000000"/>
      <w:position w:val="0"/>
    </w:rPr>
  </w:style>
  <w:style w:type="character" w:customStyle="1" w:styleId="CharStyle11">
    <w:name w:val="Основной текст + Franklin Gothic Heavy,Курсив,Интервал 1 pt"/>
    <w:basedOn w:val="CharStyle6"/>
    <w:rPr>
      <w:lang w:val="ru-RU" w:eastAsia="ru-RU" w:bidi="ru-RU"/>
      <w:i/>
      <w:iCs/>
      <w:rFonts w:ascii="Franklin Gothic Heavy" w:eastAsia="Franklin Gothic Heavy" w:hAnsi="Franklin Gothic Heavy" w:cs="Franklin Gothic Heavy"/>
      <w:w w:val="100"/>
      <w:spacing w:val="25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1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420" w:line="31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