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6" w:rsidRPr="00414129" w:rsidRDefault="00414129" w:rsidP="00414129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23191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916"/>
          <w:kern w:val="36"/>
          <w:sz w:val="32"/>
          <w:szCs w:val="28"/>
          <w:lang w:eastAsia="ru-RU"/>
        </w:rPr>
        <w:t>П</w:t>
      </w:r>
      <w:r w:rsidRPr="00414129">
        <w:rPr>
          <w:rFonts w:ascii="Times New Roman" w:eastAsia="Times New Roman" w:hAnsi="Times New Roman" w:cs="Times New Roman"/>
          <w:b/>
          <w:bCs/>
          <w:iCs/>
          <w:color w:val="231916"/>
          <w:kern w:val="36"/>
          <w:sz w:val="32"/>
          <w:szCs w:val="28"/>
          <w:lang w:eastAsia="ru-RU"/>
        </w:rPr>
        <w:t>орядок приёма в первый класс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Согласно утвержденным Минобразования положениям, чтобы записать ребенка в 1 класс родители или законные представители должны пройти ряд процедур, в числе которых подача электронной заявки, предоставление пакета документов и ожидание заключения школьного руководства. 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Сроки подачи заявлений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Определены четкие сроки, когда необходимо оформить заявление на поступление в школу. Заявители объединены в три категории, для каждой из которых установлены отдельные даты записи в первый класс на 2018-2019 год: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Декабрь 2017 года - 5 сентября 2018 года – дети, для которых определено право первоочередного поступления (но при оформлении заявки после 20 января льготные привилегии теряются и зачисление в школьное заведение происходит только при условии наличия свободных мест);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С 1 </w:t>
      </w:r>
      <w:proofErr w:type="gramStart"/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января  по</w:t>
      </w:r>
      <w:proofErr w:type="gramEnd"/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30 июня – дети, зарегистрированные на территории, закрепленной за выбранной школой (при отправке в более поздние сроки также теряются эти привилегии и зачисление осуществляется в порядке очереди);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 1 июля по 5 сентября – дети с регистрацией в других районах, не закрепленных за выбранной школой (при условии недобора учащихся).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Отправлять заявление нужно строго в рамках установленных сроков, поскольку по заявкам, отправленным до указанных дат, будет оформлен отказ. Например, если ребенок, проживающий на закрепленной за шко</w:t>
      </w: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льным учреждением </w:t>
      </w:r>
      <w:proofErr w:type="gramStart"/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территории,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имеет</w:t>
      </w:r>
      <w:proofErr w:type="gramEnd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ы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по первоочередному поступлению, то заявку нужно оформлять, начиная с 20 января 2018 года.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Особенность предстоящей приемной компании – возможность подачи заявления в 1-й класс в электронном виде. Для получения электронной услуги, в том числе и для предварительного заполнения электронного заявления, требуется пройти авторизацию с использованием Единой системы идентификации и аутентификации (далее — ЕСИА). Если нет учетной записи в ЕСИА, необходимо пройти регистрацию в ЕСИА. Информация об использовании ЕСИА представлена на сайте Министерства связи и массовых коммуникаций России.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Льготники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Право первоочередного зачисления в первый класс закреплено за детьми, у которых: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числятся в штате силовых структур (органов полиции и др.) либо уволены оттуда в связи с состоянием здоровья;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lastRenderedPageBreak/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числятся в штате выбранного учебного заведения;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- родители являются действующими сотрудниками исполнительной, пожарной, таможенной службы, </w:t>
      </w:r>
      <w:proofErr w:type="spellStart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госнаркоконтроля</w:t>
      </w:r>
      <w:proofErr w:type="spellEnd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, освобождены от должности в связи с состоянием здоровья либо погибли во время исполнения служебных обязанностей;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родители погибли в результате исполнения служебного долга либо болезни, появившейся во время выполнения служебных обязанностей либо на протяжении года после увольнения со службы, обусловленного ухудшением здоровья;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старшие сестры или братья уже обучаются в выбранном учебном учреждении;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- имеется документальное подтверждение инвалидности. Подавать заявление о записи ребенка в 1-й класс имеет право один из родителей либо законный представитель.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Кого зачисляют и при каких условиях отказывают в зачислении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В первый класс зачисляются дети в возрасте от 6,5 лет до полных 8 лет. У них не должно быть каких-либо противопоказаний по медицинской части. Если родители или законные опекуны принимают решение отдать в 1 класс ребенка, возраст которого выходит за установленные рамки, надо направить заявление руководителю учебного заведения, решение по которому будет принято в индивидуальном порядке. Предварительно заявителям нужно получить разрешение в исполнительных органах </w:t>
      </w:r>
      <w:proofErr w:type="spellStart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госвласти</w:t>
      </w:r>
      <w:proofErr w:type="spellEnd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, которым подведомственна школа.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Законодательством России прохождение вступительных испытаний для детей при оформлении в 1 класс не предусмотрено.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Отказ в зачислении от администрации школы возможен по двум причинам: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1. При отсутствии в классах свободных мест (согласно нормам </w:t>
      </w:r>
      <w:proofErr w:type="spellStart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СанПин</w:t>
      </w:r>
      <w:proofErr w:type="spellEnd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количество детей не должно быть свыше 25 человек).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2. При </w:t>
      </w:r>
      <w:proofErr w:type="spellStart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непредоставлении</w:t>
      </w:r>
      <w:proofErr w:type="spellEnd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заявителем необходимых документов.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Если получен отказ по одной из вышеуказанных причин, надо уточнить в управлении образования, в каких близлежащих школах остались свободные места.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Необходимые документы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После оформления заявления нужно в течение трех рабочих дней предоставить для рассмотрения пакет документов.  Необходимо прийти в школу</w:t>
      </w: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с: документом, подтверждающим личность заявителя (паспортом гражданина России, временным удостоверением); свидетельством о рождении будущего первоклассника (копией и оригиналом); документальным подтверждением первоочередного права поступления на учебу (при его наличии); копией документального подтверждения о месте регистрации/фактического проживания;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lastRenderedPageBreak/>
        <w:t>медицинской картой и страховым медицинским полисом; заключением психолого-медико-педагогической комиссии, подтверждающим возможность обучения по школьной программе до достижения 6,5 лет либо после полных 8 лет (при необходимости).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Иностранным гражданам и лицам без гражданства необходимо предоставить документальное подтверждение родственных связей заявителей либо законности представления интересов будущего первоклассника. Иностранцам также необходимо перед подачей документов перевести их на русский язык в специализированном бюро и заверить перевод нотариально. Если документы не будут предоставлены в обозначенные сроки, по заявке будет отказ. Отправка заявления не означает автоматического поступления в 1 класс: необходим приказ директора школы. Решение принимается школьным руководством в течение 4-5 рабочих дней после обращения заявителя с оригиналами документов. Основным критерием при рассмотрении каждой заявки будет все-таки территориальный фактор (место проживания будущего первоклассника).</w:t>
      </w:r>
    </w:p>
    <w:p w:rsidR="00120816" w:rsidRPr="00414129" w:rsidRDefault="00120816" w:rsidP="001208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</w:pPr>
      <w:r w:rsidRPr="00414129">
        <w:rPr>
          <w:rFonts w:ascii="Times New Roman" w:eastAsia="Times New Roman" w:hAnsi="Times New Roman" w:cs="Times New Roman"/>
          <w:b/>
          <w:bCs/>
          <w:color w:val="231916"/>
          <w:sz w:val="28"/>
          <w:szCs w:val="28"/>
          <w:lang w:eastAsia="ru-RU"/>
        </w:rPr>
        <w:t>Полезные советы</w:t>
      </w:r>
    </w:p>
    <w:p w:rsidR="00120816" w:rsidRPr="00414129" w:rsidRDefault="00414129" w:rsidP="00120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       </w:t>
      </w:r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 xml:space="preserve">Родителям (законным представителям) будущего первоклассника еще до открытия записи в школу на 2018-2019 год будет полезно  уточнить перечень учебных заведений, территориально закрепленных за районом проживания; разобраться, предусмотрено ли для семьи право первоочередного поступления; конечно, сходить на дни открытых дверей в школах; посетить другие школьные мероприятия, информация о которых публикуется на сайте учебного заведения либо в группах </w:t>
      </w:r>
      <w:proofErr w:type="spellStart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соцсетей</w:t>
      </w:r>
      <w:proofErr w:type="spellEnd"/>
      <w:r w:rsidR="00120816" w:rsidRPr="00414129">
        <w:rPr>
          <w:rFonts w:ascii="Times New Roman" w:eastAsia="Times New Roman" w:hAnsi="Times New Roman" w:cs="Times New Roman"/>
          <w:color w:val="231916"/>
          <w:sz w:val="28"/>
          <w:szCs w:val="28"/>
          <w:lang w:eastAsia="ru-RU"/>
        </w:rPr>
        <w:t>; оценить способности и уровень развития будущего первоклассника, чтобы продумать возможные варианты обучения; определиться с необходимостью дополнительной подготовки (подготовительных курсов, развивающих занятий и др.); пройти регистрацию на портале государственных услуг и ознакомиться с его принципами работы. Эти рекомендации помогут заблаговременно определиться со школой, где будущему первокласснику будет комфортно учиться, и избавить себя от дополнительных хлопот в то время, когда будет открыта подача заявлений.</w:t>
      </w:r>
    </w:p>
    <w:p w:rsidR="00F9654F" w:rsidRPr="00414129" w:rsidRDefault="00F965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54F" w:rsidRPr="00414129" w:rsidSect="0041412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5107"/>
    <w:multiLevelType w:val="multilevel"/>
    <w:tmpl w:val="760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16"/>
    <w:rsid w:val="00120816"/>
    <w:rsid w:val="00414129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1FA4"/>
  <w15:chartTrackingRefBased/>
  <w15:docId w15:val="{B3ADA3E8-0AC1-4DDB-9AB4-18DD48A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69">
          <w:marLeft w:val="0"/>
          <w:marRight w:val="0"/>
          <w:marTop w:val="375"/>
          <w:marBottom w:val="375"/>
          <w:divBdr>
            <w:top w:val="none" w:sz="0" w:space="0" w:color="auto"/>
            <w:left w:val="single" w:sz="18" w:space="15" w:color="EA5058"/>
            <w:bottom w:val="none" w:sz="0" w:space="0" w:color="auto"/>
            <w:right w:val="none" w:sz="0" w:space="0" w:color="auto"/>
          </w:divBdr>
          <w:divsChild>
            <w:div w:id="1530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594">
                  <w:marLeft w:val="375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2018-02-13T20:17:00Z</dcterms:created>
  <dcterms:modified xsi:type="dcterms:W3CDTF">2018-02-16T08:33:00Z</dcterms:modified>
</cp:coreProperties>
</file>