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90" w:rsidRPr="00C31D90" w:rsidRDefault="00C31D90" w:rsidP="00C31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ВСЕГДА   ЛИ   НУЖНЫ   НАКАЗАНИЯ</w:t>
      </w:r>
      <w:r w:rsidRPr="00C31D90">
        <w:rPr>
          <w:rFonts w:ascii="Times New Roman" w:hAnsi="Times New Roman" w:cs="Times New Roman"/>
          <w:sz w:val="28"/>
          <w:szCs w:val="28"/>
        </w:rPr>
        <w:t>?</w:t>
      </w:r>
    </w:p>
    <w:p w:rsidR="00C31D90" w:rsidRPr="00C31D90" w:rsidRDefault="00C31D90" w:rsidP="00C31D90">
      <w:pPr>
        <w:rPr>
          <w:rFonts w:ascii="Times New Roman" w:hAnsi="Times New Roman" w:cs="Times New Roman"/>
          <w:sz w:val="28"/>
          <w:szCs w:val="28"/>
        </w:rPr>
      </w:pPr>
      <w:r w:rsidRPr="00C31D90">
        <w:rPr>
          <w:rFonts w:ascii="Times New Roman" w:hAnsi="Times New Roman" w:cs="Times New Roman"/>
          <w:sz w:val="28"/>
          <w:szCs w:val="28"/>
        </w:rPr>
        <w:t xml:space="preserve">    Как часто наказываете своего ребёнка? За что? Какие меры наказания вы используете? А можно ли вообще при воспитании обойтись без наказания? в различных семьях родители выбирают, на их взгляд, самые эффективные методы наказания (ставят в угол, применяют телесные наказания, лишают любимых лакомств, выгоняют из дома, ругают и т.д.) </w:t>
      </w:r>
    </w:p>
    <w:p w:rsidR="00C31D90" w:rsidRDefault="00C31D90" w:rsidP="00C31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90">
        <w:rPr>
          <w:rFonts w:ascii="Times New Roman" w:hAnsi="Times New Roman" w:cs="Times New Roman"/>
          <w:sz w:val="28"/>
          <w:szCs w:val="28"/>
        </w:rPr>
        <w:t xml:space="preserve">      Все виды наказаний можно условно разделить на 2 группы. В 1- ю входят те, которые основаны на лишении родительской любви, а во 2-ю- наказания, основанные на болевом ощущении. Как правило, результат быстрее можно получить, применив физическое наказание. Но психологи не советуют прибегать к этому методу. Это наказание не пригодно для сознательного формирования морали ребёнка. Ребёнок сначала осмотрится и, если не заметит человека, который его наказал, тут же «согрешит». Не будет «грешить» ребёнок только в том случае, если в присутствии этого человека ему будет грозить физическое наказание. Телесные наказания развивают в детях отрицательные черты характера. Физические наказания могут надломить волю ребёнка, превратить его в покорную личность, неспособную  при</w:t>
      </w:r>
      <w:r>
        <w:rPr>
          <w:rFonts w:ascii="Times New Roman" w:hAnsi="Times New Roman" w:cs="Times New Roman"/>
          <w:sz w:val="28"/>
          <w:szCs w:val="28"/>
        </w:rPr>
        <w:t>нимать самостоятельные решения.</w:t>
      </w:r>
    </w:p>
    <w:p w:rsidR="00C31D90" w:rsidRPr="00C31D90" w:rsidRDefault="00C31D90" w:rsidP="00C31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90">
        <w:rPr>
          <w:rFonts w:ascii="Times New Roman" w:hAnsi="Times New Roman" w:cs="Times New Roman"/>
          <w:sz w:val="28"/>
          <w:szCs w:val="28"/>
        </w:rPr>
        <w:t xml:space="preserve">  Наказывая ребёнка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D90">
        <w:rPr>
          <w:rFonts w:ascii="Times New Roman" w:hAnsi="Times New Roman" w:cs="Times New Roman"/>
          <w:sz w:val="28"/>
          <w:szCs w:val="28"/>
        </w:rPr>
        <w:t xml:space="preserve"> следует помнить о том:</w:t>
      </w:r>
    </w:p>
    <w:p w:rsidR="00C31D90" w:rsidRDefault="00C31D90" w:rsidP="00C31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31D90">
        <w:rPr>
          <w:rFonts w:ascii="Times New Roman" w:hAnsi="Times New Roman" w:cs="Times New Roman"/>
          <w:sz w:val="28"/>
          <w:szCs w:val="28"/>
        </w:rPr>
        <w:t>аказывая, родитель всякий раз должен дать почувствовать ребёнку, что любит его тогда, когда наказывает за как</w:t>
      </w:r>
      <w:r>
        <w:rPr>
          <w:rFonts w:ascii="Times New Roman" w:hAnsi="Times New Roman" w:cs="Times New Roman"/>
          <w:sz w:val="28"/>
          <w:szCs w:val="28"/>
        </w:rPr>
        <w:t>ую- либо серьёзную провинность;</w:t>
      </w:r>
    </w:p>
    <w:p w:rsidR="00C31D90" w:rsidRPr="00C31D90" w:rsidRDefault="00C31D90" w:rsidP="00C31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31D90">
        <w:rPr>
          <w:rFonts w:ascii="Times New Roman" w:hAnsi="Times New Roman" w:cs="Times New Roman"/>
          <w:sz w:val="28"/>
          <w:szCs w:val="28"/>
        </w:rPr>
        <w:t>аказание должно относит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1D90">
        <w:rPr>
          <w:rFonts w:ascii="Times New Roman" w:hAnsi="Times New Roman" w:cs="Times New Roman"/>
          <w:sz w:val="28"/>
          <w:szCs w:val="28"/>
        </w:rPr>
        <w:t>ся не к</w:t>
      </w:r>
      <w:r>
        <w:rPr>
          <w:rFonts w:ascii="Times New Roman" w:hAnsi="Times New Roman" w:cs="Times New Roman"/>
          <w:sz w:val="28"/>
          <w:szCs w:val="28"/>
        </w:rPr>
        <w:t>о всей личности ребёнка в целом</w:t>
      </w:r>
      <w:r w:rsidRPr="00C31D90">
        <w:rPr>
          <w:rFonts w:ascii="Times New Roman" w:hAnsi="Times New Roman" w:cs="Times New Roman"/>
          <w:sz w:val="28"/>
          <w:szCs w:val="28"/>
        </w:rPr>
        <w:t>, а только к тому отдельному случаю поведения, за который он наказан.</w:t>
      </w:r>
    </w:p>
    <w:p w:rsidR="00C31D90" w:rsidRDefault="00C31D90" w:rsidP="00C31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90">
        <w:rPr>
          <w:rFonts w:ascii="Times New Roman" w:hAnsi="Times New Roman" w:cs="Times New Roman"/>
          <w:sz w:val="28"/>
          <w:szCs w:val="28"/>
        </w:rPr>
        <w:t xml:space="preserve">       Известно, что в раннем возрасте наказание будет эффективным, если оно применяется не после совершения поступка, а совпадает с ним или на мгновение опережает его. В этом случае правильно не о наказании, а о запрете. Очень многие дети до 2-3-х лет постоянно находятся рядом с родителями, которые могут пресекать нежелательные действия детей, останавливая их ещё до совершения поступка и всякий раз объясня</w:t>
      </w:r>
      <w:r>
        <w:rPr>
          <w:rFonts w:ascii="Times New Roman" w:hAnsi="Times New Roman" w:cs="Times New Roman"/>
          <w:sz w:val="28"/>
          <w:szCs w:val="28"/>
        </w:rPr>
        <w:t>я, что делать этого не следует.</w:t>
      </w:r>
    </w:p>
    <w:p w:rsidR="004F5F14" w:rsidRPr="00C31D90" w:rsidRDefault="00C31D90" w:rsidP="00C31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1D90">
        <w:rPr>
          <w:rFonts w:ascii="Times New Roman" w:hAnsi="Times New Roman" w:cs="Times New Roman"/>
          <w:sz w:val="28"/>
          <w:szCs w:val="28"/>
        </w:rPr>
        <w:t>Старайтесь мудро и деликатно н</w:t>
      </w:r>
      <w:r>
        <w:rPr>
          <w:rFonts w:ascii="Times New Roman" w:hAnsi="Times New Roman" w:cs="Times New Roman"/>
          <w:sz w:val="28"/>
          <w:szCs w:val="28"/>
        </w:rPr>
        <w:t xml:space="preserve">аказывать своё драгоценное чадо </w:t>
      </w:r>
      <w:r w:rsidRPr="00C31D90">
        <w:rPr>
          <w:rFonts w:ascii="Times New Roman" w:hAnsi="Times New Roman" w:cs="Times New Roman"/>
          <w:sz w:val="28"/>
          <w:szCs w:val="28"/>
        </w:rPr>
        <w:t xml:space="preserve"> и никогда не наказывайте за то, что случилось не по его вине, произошло случайно. Ведь ещё Сенека, известный римский писатель, говорил: «Невольная вина не виновата»</w:t>
      </w:r>
    </w:p>
    <w:sectPr w:rsidR="004F5F14" w:rsidRPr="00C3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90"/>
    <w:rsid w:val="0022348C"/>
    <w:rsid w:val="004F5F14"/>
    <w:rsid w:val="00C3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Company>Песчанокопская СОШ №2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2013-01-17T12:14:00Z</dcterms:created>
  <dcterms:modified xsi:type="dcterms:W3CDTF">2013-01-17T12:18:00Z</dcterms:modified>
</cp:coreProperties>
</file>